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991" w:rsidRPr="000055D6" w:rsidRDefault="00F64991" w:rsidP="00F649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ШКОЛЬНЫЙ ЭТАП  </w:t>
      </w:r>
    </w:p>
    <w:p w:rsidR="00F64991" w:rsidRDefault="00F64991" w:rsidP="00F649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ВСЕРОССИЙСКОЙ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ОЛИМПИАДЫ ШКОЛЬНИКОВ </w:t>
      </w:r>
    </w:p>
    <w:p w:rsidR="00F64991" w:rsidRDefault="00F64991" w:rsidP="00F649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 ОБЩЕСТВОЗНАНИЮ</w:t>
      </w:r>
    </w:p>
    <w:p w:rsidR="00F64991" w:rsidRPr="000055D6" w:rsidRDefault="00F64991" w:rsidP="00F649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2022-2023 УЧ. Г.</w:t>
      </w:r>
    </w:p>
    <w:p w:rsidR="00F64991" w:rsidRDefault="00F64991" w:rsidP="00F649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9</w:t>
      </w: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КЛАСС </w:t>
      </w:r>
    </w:p>
    <w:p w:rsidR="00F64991" w:rsidRPr="000055D6" w:rsidRDefault="00F64991" w:rsidP="00F649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Время выполнения – 90 минут. Всего баллов за работу - 100</w:t>
      </w:r>
    </w:p>
    <w:p w:rsidR="00BC7BD8" w:rsidRPr="00BC7BD8" w:rsidRDefault="00BC7BD8" w:rsidP="00BC7B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C7BD8">
        <w:rPr>
          <w:rFonts w:ascii="Times New Roman" w:hAnsi="Times New Roman" w:cs="Times New Roman"/>
          <w:b/>
          <w:sz w:val="28"/>
          <w:szCs w:val="28"/>
        </w:rPr>
        <w:t>1. Установите истинность или ложность суждений. Обозначьте «да» истинные суждения, «нет» – ложные. Ответы внесите в таблицу.</w:t>
      </w:r>
      <w:r w:rsidR="00072A80">
        <w:rPr>
          <w:rFonts w:ascii="Times New Roman" w:hAnsi="Times New Roman" w:cs="Times New Roman"/>
          <w:b/>
          <w:sz w:val="28"/>
          <w:szCs w:val="28"/>
        </w:rPr>
        <w:t xml:space="preserve"> Каждая верная позиция – 2 балла, всего – 10 баллов</w:t>
      </w:r>
    </w:p>
    <w:p w:rsidR="00BC7BD8" w:rsidRPr="00BC7BD8" w:rsidRDefault="00BC7BD8" w:rsidP="00F649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 xml:space="preserve">1.1. В государствах c унитарной формой устройства </w:t>
      </w:r>
      <w:r>
        <w:rPr>
          <w:rFonts w:ascii="Times New Roman" w:hAnsi="Times New Roman" w:cs="Times New Roman"/>
          <w:sz w:val="28"/>
          <w:szCs w:val="28"/>
        </w:rPr>
        <w:t xml:space="preserve">абсолютно не существует местного </w:t>
      </w:r>
      <w:r w:rsidRPr="00BC7BD8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BC7BD8" w:rsidRPr="00BC7BD8" w:rsidRDefault="00BC7BD8" w:rsidP="00F649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1.2. Политика – это деятельность, направленная исключительно на</w:t>
      </w:r>
    </w:p>
    <w:p w:rsidR="00BC7BD8" w:rsidRPr="00BC7BD8" w:rsidRDefault="00BC7BD8" w:rsidP="00F649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удержание власти.</w:t>
      </w:r>
    </w:p>
    <w:p w:rsidR="00BC7BD8" w:rsidRPr="00BC7BD8" w:rsidRDefault="00BC7BD8" w:rsidP="00F649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1.3. Ситуация, когда индивид, имеющий оп</w:t>
      </w:r>
      <w:r w:rsidR="00F64991">
        <w:rPr>
          <w:rFonts w:ascii="Times New Roman" w:hAnsi="Times New Roman" w:cs="Times New Roman"/>
          <w:sz w:val="28"/>
          <w:szCs w:val="28"/>
        </w:rPr>
        <w:t xml:space="preserve">ределённый статус, сталкивается </w:t>
      </w:r>
      <w:r w:rsidRPr="00BC7BD8">
        <w:rPr>
          <w:rFonts w:ascii="Times New Roman" w:hAnsi="Times New Roman" w:cs="Times New Roman"/>
          <w:sz w:val="28"/>
          <w:szCs w:val="28"/>
        </w:rPr>
        <w:t>с несовместимыми ожиданиями и оказывается не в состоянии выполнять</w:t>
      </w:r>
      <w:r w:rsidR="00F64991">
        <w:rPr>
          <w:rFonts w:ascii="Times New Roman" w:hAnsi="Times New Roman" w:cs="Times New Roman"/>
          <w:sz w:val="28"/>
          <w:szCs w:val="28"/>
        </w:rPr>
        <w:t xml:space="preserve"> </w:t>
      </w:r>
      <w:r w:rsidRPr="00BC7BD8">
        <w:rPr>
          <w:rFonts w:ascii="Times New Roman" w:hAnsi="Times New Roman" w:cs="Times New Roman"/>
          <w:sz w:val="28"/>
          <w:szCs w:val="28"/>
        </w:rPr>
        <w:t>предъявляемые ролью требования, называется ролевым конфликтом.</w:t>
      </w:r>
    </w:p>
    <w:p w:rsidR="00BC7BD8" w:rsidRPr="00BC7BD8" w:rsidRDefault="00BC7BD8" w:rsidP="00F649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1.4. Социальные нормы являются отражением социальных ценностей.</w:t>
      </w:r>
    </w:p>
    <w:p w:rsidR="003928AA" w:rsidRDefault="00BC7BD8" w:rsidP="00F649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1.5. Потеря извозчиками работы после появления автобусов являе</w:t>
      </w:r>
      <w:r>
        <w:rPr>
          <w:rFonts w:ascii="Times New Roman" w:hAnsi="Times New Roman" w:cs="Times New Roman"/>
          <w:sz w:val="28"/>
          <w:szCs w:val="28"/>
        </w:rPr>
        <w:t xml:space="preserve">тся примером </w:t>
      </w:r>
      <w:r w:rsidRPr="00BC7BD8">
        <w:rPr>
          <w:rFonts w:ascii="Times New Roman" w:hAnsi="Times New Roman" w:cs="Times New Roman"/>
          <w:sz w:val="28"/>
          <w:szCs w:val="28"/>
        </w:rPr>
        <w:t>фрикционной</w:t>
      </w:r>
      <w:r>
        <w:rPr>
          <w:rFonts w:ascii="Times New Roman" w:hAnsi="Times New Roman" w:cs="Times New Roman"/>
          <w:sz w:val="28"/>
          <w:szCs w:val="28"/>
        </w:rPr>
        <w:t xml:space="preserve"> или, другими словами, структурной </w:t>
      </w:r>
      <w:r w:rsidRPr="00BC7BD8">
        <w:rPr>
          <w:rFonts w:ascii="Times New Roman" w:hAnsi="Times New Roman" w:cs="Times New Roman"/>
          <w:sz w:val="28"/>
          <w:szCs w:val="28"/>
        </w:rPr>
        <w:t xml:space="preserve"> безработицы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72A80" w:rsidTr="00072A80">
        <w:tc>
          <w:tcPr>
            <w:tcW w:w="1914" w:type="dxa"/>
          </w:tcPr>
          <w:p w:rsidR="00072A80" w:rsidRDefault="00F64991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914" w:type="dxa"/>
          </w:tcPr>
          <w:p w:rsidR="00072A80" w:rsidRDefault="00F64991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914" w:type="dxa"/>
          </w:tcPr>
          <w:p w:rsidR="00072A80" w:rsidRDefault="00F64991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1914" w:type="dxa"/>
          </w:tcPr>
          <w:p w:rsidR="00072A80" w:rsidRDefault="00F64991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915" w:type="dxa"/>
          </w:tcPr>
          <w:p w:rsidR="00072A80" w:rsidRDefault="00F64991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</w:tr>
      <w:tr w:rsidR="00072A80" w:rsidTr="00072A80">
        <w:tc>
          <w:tcPr>
            <w:tcW w:w="1914" w:type="dxa"/>
          </w:tcPr>
          <w:p w:rsidR="00072A80" w:rsidRDefault="00072A80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72A80" w:rsidRDefault="00072A80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72A80" w:rsidRDefault="00072A80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72A80" w:rsidRDefault="00072A80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72A80" w:rsidRDefault="00072A80" w:rsidP="00BC7B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7BD8" w:rsidRDefault="00BC7BD8" w:rsidP="00BC7B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7BD8" w:rsidRDefault="00BC7BD8" w:rsidP="00BC7B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b/>
          <w:sz w:val="28"/>
          <w:szCs w:val="28"/>
        </w:rPr>
        <w:t>2. Что объединяет приведённые ниже понятия? Дайте максимально точный ответ.</w:t>
      </w:r>
      <w:r w:rsidRPr="00BC7BD8">
        <w:rPr>
          <w:rFonts w:ascii="Times New Roman" w:hAnsi="Times New Roman" w:cs="Times New Roman"/>
          <w:sz w:val="28"/>
          <w:szCs w:val="28"/>
        </w:rPr>
        <w:t xml:space="preserve"> </w:t>
      </w:r>
      <w:r w:rsidR="00854E72" w:rsidRPr="00854E72">
        <w:rPr>
          <w:rFonts w:ascii="Times New Roman" w:hAnsi="Times New Roman" w:cs="Times New Roman"/>
          <w:b/>
          <w:sz w:val="28"/>
          <w:szCs w:val="28"/>
        </w:rPr>
        <w:t>2 балла за полный ответ</w:t>
      </w:r>
    </w:p>
    <w:p w:rsidR="00BC7BD8" w:rsidRDefault="00BC7BD8" w:rsidP="00F649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Денежная эмиссия, регулирование вал</w:t>
      </w:r>
      <w:r>
        <w:rPr>
          <w:rFonts w:ascii="Times New Roman" w:hAnsi="Times New Roman" w:cs="Times New Roman"/>
          <w:sz w:val="28"/>
          <w:szCs w:val="28"/>
        </w:rPr>
        <w:t>ютного курса, хранение золото</w:t>
      </w:r>
      <w:r w:rsidRPr="00BC7BD8">
        <w:rPr>
          <w:rFonts w:ascii="Times New Roman" w:hAnsi="Times New Roman" w:cs="Times New Roman"/>
          <w:sz w:val="28"/>
          <w:szCs w:val="28"/>
        </w:rPr>
        <w:t>валютных резервов, выработка общей кредитной политики.</w:t>
      </w:r>
    </w:p>
    <w:p w:rsidR="00BC7BD8" w:rsidRDefault="00BC7BD8" w:rsidP="00BC7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7BD8" w:rsidRPr="00BC7BD8" w:rsidRDefault="00BC7BD8" w:rsidP="00BC7B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BD8">
        <w:rPr>
          <w:rFonts w:ascii="Times New Roman" w:hAnsi="Times New Roman" w:cs="Times New Roman"/>
          <w:b/>
          <w:sz w:val="28"/>
          <w:szCs w:val="28"/>
        </w:rPr>
        <w:t xml:space="preserve">3. Дайте краткое обоснование ряда (что объединяет перечисленные элементы) и укажите, какой из элементов является лишним по данному основанию. </w:t>
      </w:r>
      <w:r w:rsidR="00854E72">
        <w:rPr>
          <w:rFonts w:ascii="Times New Roman" w:hAnsi="Times New Roman" w:cs="Times New Roman"/>
          <w:b/>
          <w:sz w:val="28"/>
          <w:szCs w:val="28"/>
        </w:rPr>
        <w:t>Обоснование – 3 балла, указание лиш</w:t>
      </w:r>
      <w:r w:rsidR="00E24D27">
        <w:rPr>
          <w:rFonts w:ascii="Times New Roman" w:hAnsi="Times New Roman" w:cs="Times New Roman"/>
          <w:b/>
          <w:sz w:val="28"/>
          <w:szCs w:val="28"/>
        </w:rPr>
        <w:t>н</w:t>
      </w:r>
      <w:r w:rsidR="00854E72">
        <w:rPr>
          <w:rFonts w:ascii="Times New Roman" w:hAnsi="Times New Roman" w:cs="Times New Roman"/>
          <w:b/>
          <w:sz w:val="28"/>
          <w:szCs w:val="28"/>
        </w:rPr>
        <w:t>его элемента – 3 балла. Всего – 6 баллов</w:t>
      </w:r>
    </w:p>
    <w:p w:rsidR="00BC7BD8" w:rsidRDefault="00BC7BD8" w:rsidP="00BC7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Ш. Монтескье, Ж.Ж. Руссо, Т. Гоббс, Н. Макиавелли</w:t>
      </w:r>
    </w:p>
    <w:p w:rsidR="00BC7BD8" w:rsidRDefault="00BC7BD8" w:rsidP="00BC7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7BD8" w:rsidRPr="00BC7BD8" w:rsidRDefault="00BC7BD8" w:rsidP="00BC7B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BD8">
        <w:rPr>
          <w:rFonts w:ascii="Times New Roman" w:hAnsi="Times New Roman" w:cs="Times New Roman"/>
          <w:b/>
          <w:sz w:val="28"/>
          <w:szCs w:val="28"/>
        </w:rPr>
        <w:t>4. Решите логическую задачу.</w:t>
      </w:r>
      <w:r w:rsidR="00854E72">
        <w:rPr>
          <w:rFonts w:ascii="Times New Roman" w:hAnsi="Times New Roman" w:cs="Times New Roman"/>
          <w:b/>
          <w:sz w:val="28"/>
          <w:szCs w:val="28"/>
        </w:rPr>
        <w:t xml:space="preserve"> За каждое суждение – 4 балла, всего – 12 баллов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 xml:space="preserve">На уроке обществознания учитель </w:t>
      </w:r>
      <w:r>
        <w:rPr>
          <w:rFonts w:ascii="Times New Roman" w:hAnsi="Times New Roman" w:cs="Times New Roman"/>
          <w:sz w:val="28"/>
          <w:szCs w:val="28"/>
        </w:rPr>
        <w:t>Виктор Иванович</w:t>
      </w:r>
      <w:r w:rsidRPr="00BC7BD8">
        <w:rPr>
          <w:rFonts w:ascii="Times New Roman" w:hAnsi="Times New Roman" w:cs="Times New Roman"/>
          <w:sz w:val="28"/>
          <w:szCs w:val="28"/>
        </w:rPr>
        <w:t xml:space="preserve"> объяснял тему</w:t>
      </w:r>
    </w:p>
    <w:p w:rsidR="00BC7BD8" w:rsidRPr="00BC7BD8" w:rsidRDefault="00BC7BD8" w:rsidP="00BC7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lastRenderedPageBreak/>
        <w:t>«Познание», в рамках которой он решил по</w:t>
      </w:r>
      <w:r>
        <w:rPr>
          <w:rFonts w:ascii="Times New Roman" w:hAnsi="Times New Roman" w:cs="Times New Roman"/>
          <w:sz w:val="28"/>
          <w:szCs w:val="28"/>
        </w:rPr>
        <w:t xml:space="preserve">знакомить школьников с основами </w:t>
      </w:r>
      <w:r w:rsidRPr="00BC7BD8">
        <w:rPr>
          <w:rFonts w:ascii="Times New Roman" w:hAnsi="Times New Roman" w:cs="Times New Roman"/>
          <w:sz w:val="28"/>
          <w:szCs w:val="28"/>
        </w:rPr>
        <w:t>первой логической теории – силлогистики.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 xml:space="preserve">«Логическое подлежащее (субъект) – это </w:t>
      </w:r>
      <w:r>
        <w:rPr>
          <w:rFonts w:ascii="Times New Roman" w:hAnsi="Times New Roman" w:cs="Times New Roman"/>
          <w:sz w:val="28"/>
          <w:szCs w:val="28"/>
        </w:rPr>
        <w:t xml:space="preserve">то, о чём идёт речь в суждении; </w:t>
      </w:r>
      <w:r w:rsidRPr="00BC7BD8">
        <w:rPr>
          <w:rFonts w:ascii="Times New Roman" w:hAnsi="Times New Roman" w:cs="Times New Roman"/>
          <w:sz w:val="28"/>
          <w:szCs w:val="28"/>
        </w:rPr>
        <w:t xml:space="preserve">логическое сказуемое (предикат) – это то, что говорится о </w:t>
      </w:r>
      <w:r>
        <w:rPr>
          <w:rFonts w:ascii="Times New Roman" w:hAnsi="Times New Roman" w:cs="Times New Roman"/>
          <w:sz w:val="28"/>
          <w:szCs w:val="28"/>
        </w:rPr>
        <w:t xml:space="preserve">логическом </w:t>
      </w:r>
      <w:r w:rsidRPr="00BC7BD8">
        <w:rPr>
          <w:rFonts w:ascii="Times New Roman" w:hAnsi="Times New Roman" w:cs="Times New Roman"/>
          <w:sz w:val="28"/>
          <w:szCs w:val="28"/>
        </w:rPr>
        <w:t>подлежащем», – сказал учитель.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 xml:space="preserve">Затем </w:t>
      </w:r>
      <w:r>
        <w:rPr>
          <w:rFonts w:ascii="Times New Roman" w:hAnsi="Times New Roman" w:cs="Times New Roman"/>
          <w:sz w:val="28"/>
          <w:szCs w:val="28"/>
        </w:rPr>
        <w:t>Виктор Иванович</w:t>
      </w:r>
      <w:r w:rsidRPr="00BC7BD8">
        <w:rPr>
          <w:rFonts w:ascii="Times New Roman" w:hAnsi="Times New Roman" w:cs="Times New Roman"/>
          <w:sz w:val="28"/>
          <w:szCs w:val="28"/>
        </w:rPr>
        <w:t xml:space="preserve"> обрати</w:t>
      </w:r>
      <w:r>
        <w:rPr>
          <w:rFonts w:ascii="Times New Roman" w:hAnsi="Times New Roman" w:cs="Times New Roman"/>
          <w:sz w:val="28"/>
          <w:szCs w:val="28"/>
        </w:rPr>
        <w:t>лся к одному из своих учеников</w:t>
      </w:r>
      <w:r w:rsidRPr="00BC7BD8">
        <w:rPr>
          <w:rFonts w:ascii="Times New Roman" w:hAnsi="Times New Roman" w:cs="Times New Roman"/>
          <w:sz w:val="28"/>
          <w:szCs w:val="28"/>
        </w:rPr>
        <w:t>,</w:t>
      </w:r>
    </w:p>
    <w:p w:rsidR="00BC7BD8" w:rsidRPr="00BC7BD8" w:rsidRDefault="00BC7BD8" w:rsidP="00BC7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чтобы тот помог ему продемонстрировать возможности силлогистики.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Иван</w:t>
      </w:r>
      <w:r w:rsidRPr="00BC7BD8">
        <w:rPr>
          <w:rFonts w:ascii="Times New Roman" w:hAnsi="Times New Roman" w:cs="Times New Roman"/>
          <w:sz w:val="28"/>
          <w:szCs w:val="28"/>
        </w:rPr>
        <w:t>! Попробуйте поменять местами логическое подлежащее и</w:t>
      </w:r>
    </w:p>
    <w:p w:rsidR="00BC7BD8" w:rsidRPr="00BC7BD8" w:rsidRDefault="00BC7BD8" w:rsidP="00BC7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логическое сказуемое в суждении «Ничто скучное не является полезным», –</w:t>
      </w:r>
    </w:p>
    <w:p w:rsidR="00BC7BD8" w:rsidRPr="00BC7BD8" w:rsidRDefault="00BC7BD8" w:rsidP="00BC7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 xml:space="preserve">попросил </w:t>
      </w:r>
      <w:r>
        <w:rPr>
          <w:rFonts w:ascii="Times New Roman" w:hAnsi="Times New Roman" w:cs="Times New Roman"/>
          <w:sz w:val="28"/>
          <w:szCs w:val="28"/>
        </w:rPr>
        <w:t>Виктор Иванович</w:t>
      </w:r>
      <w:r w:rsidRPr="00BC7BD8">
        <w:rPr>
          <w:rFonts w:ascii="Times New Roman" w:hAnsi="Times New Roman" w:cs="Times New Roman"/>
          <w:sz w:val="28"/>
          <w:szCs w:val="28"/>
        </w:rPr>
        <w:t>.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 xml:space="preserve">– Легко, </w:t>
      </w:r>
      <w:r>
        <w:rPr>
          <w:rFonts w:ascii="Times New Roman" w:hAnsi="Times New Roman" w:cs="Times New Roman"/>
          <w:sz w:val="28"/>
          <w:szCs w:val="28"/>
        </w:rPr>
        <w:t>Виктор Иванович! – сказал Иван</w:t>
      </w:r>
      <w:r w:rsidRPr="00BC7BD8">
        <w:rPr>
          <w:rFonts w:ascii="Times New Roman" w:hAnsi="Times New Roman" w:cs="Times New Roman"/>
          <w:sz w:val="28"/>
          <w:szCs w:val="28"/>
        </w:rPr>
        <w:t>, – получится Х.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– Правильно! А теперь проведите такую же операцию с суждением</w:t>
      </w:r>
    </w:p>
    <w:p w:rsidR="00BC7BD8" w:rsidRPr="00BC7BD8" w:rsidRDefault="00BC7BD8" w:rsidP="00BC7B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«Некоторые полезные вещи являются книгами».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– Ответ будет Y.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>– Правильно! Можете ли вы сделать л</w:t>
      </w:r>
      <w:r>
        <w:rPr>
          <w:rFonts w:ascii="Times New Roman" w:hAnsi="Times New Roman" w:cs="Times New Roman"/>
          <w:sz w:val="28"/>
          <w:szCs w:val="28"/>
        </w:rPr>
        <w:t xml:space="preserve">огическое умозаключение из двух </w:t>
      </w:r>
      <w:r w:rsidRPr="00BC7BD8">
        <w:rPr>
          <w:rFonts w:ascii="Times New Roman" w:hAnsi="Times New Roman" w:cs="Times New Roman"/>
          <w:sz w:val="28"/>
          <w:szCs w:val="28"/>
        </w:rPr>
        <w:t>выведенных вами суждений, в котором логическим подлежащим будут книги?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D8">
        <w:rPr>
          <w:rFonts w:ascii="Times New Roman" w:hAnsi="Times New Roman" w:cs="Times New Roman"/>
          <w:sz w:val="28"/>
          <w:szCs w:val="28"/>
        </w:rPr>
        <w:t xml:space="preserve">Подумав немного, </w:t>
      </w:r>
      <w:r>
        <w:rPr>
          <w:rFonts w:ascii="Times New Roman" w:hAnsi="Times New Roman" w:cs="Times New Roman"/>
          <w:sz w:val="28"/>
          <w:szCs w:val="28"/>
        </w:rPr>
        <w:t>Иван</w:t>
      </w:r>
      <w:r w:rsidRPr="00BC7BD8">
        <w:rPr>
          <w:rFonts w:ascii="Times New Roman" w:hAnsi="Times New Roman" w:cs="Times New Roman"/>
          <w:sz w:val="28"/>
          <w:szCs w:val="28"/>
        </w:rPr>
        <w:t xml:space="preserve"> ответил: «Это суждение звучит как Z</w:t>
      </w:r>
      <w:r>
        <w:rPr>
          <w:rFonts w:ascii="Times New Roman" w:hAnsi="Times New Roman" w:cs="Times New Roman"/>
          <w:sz w:val="28"/>
          <w:szCs w:val="28"/>
        </w:rPr>
        <w:t xml:space="preserve">», на </w:t>
      </w:r>
      <w:r w:rsidRPr="00BC7BD8">
        <w:rPr>
          <w:rFonts w:ascii="Times New Roman" w:hAnsi="Times New Roman" w:cs="Times New Roman"/>
          <w:sz w:val="28"/>
          <w:szCs w:val="28"/>
        </w:rPr>
        <w:t>что учитель удовлетворённо кивнул.</w:t>
      </w:r>
    </w:p>
    <w:p w:rsidR="00BC7BD8" w:rsidRP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BD8">
        <w:rPr>
          <w:rFonts w:ascii="Times New Roman" w:hAnsi="Times New Roman" w:cs="Times New Roman"/>
          <w:b/>
          <w:sz w:val="28"/>
          <w:szCs w:val="28"/>
        </w:rPr>
        <w:t>Запишите суждения X, Y и Z.</w:t>
      </w:r>
    </w:p>
    <w:p w:rsid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BD8" w:rsidRPr="00BF3F56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F56">
        <w:rPr>
          <w:rFonts w:ascii="Times New Roman" w:hAnsi="Times New Roman" w:cs="Times New Roman"/>
          <w:b/>
          <w:sz w:val="28"/>
          <w:szCs w:val="28"/>
        </w:rPr>
        <w:t xml:space="preserve">5. Решите правовую задачу. </w:t>
      </w:r>
      <w:r w:rsidR="00854E72">
        <w:rPr>
          <w:rFonts w:ascii="Times New Roman" w:hAnsi="Times New Roman" w:cs="Times New Roman"/>
          <w:b/>
          <w:sz w:val="28"/>
          <w:szCs w:val="28"/>
        </w:rPr>
        <w:t>Полное указание принципов – 12 баллов: 2 балла за каждый принцип и по 2 балла за объяснение.</w:t>
      </w:r>
    </w:p>
    <w:p w:rsidR="00BC7BD8" w:rsidRDefault="00BC7BD8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F56">
        <w:rPr>
          <w:rFonts w:ascii="Times New Roman" w:hAnsi="Times New Roman" w:cs="Times New Roman"/>
          <w:sz w:val="28"/>
          <w:szCs w:val="28"/>
        </w:rPr>
        <w:t>Гражда</w:t>
      </w:r>
      <w:r w:rsidR="00072A80">
        <w:rPr>
          <w:rFonts w:ascii="Times New Roman" w:hAnsi="Times New Roman" w:cs="Times New Roman"/>
          <w:sz w:val="28"/>
          <w:szCs w:val="28"/>
        </w:rPr>
        <w:t>нин Российской Федерации Сергей</w:t>
      </w:r>
      <w:r w:rsidRPr="00BF3F56">
        <w:rPr>
          <w:rFonts w:ascii="Times New Roman" w:hAnsi="Times New Roman" w:cs="Times New Roman"/>
          <w:sz w:val="28"/>
          <w:szCs w:val="28"/>
        </w:rPr>
        <w:t>, владелец дорого</w:t>
      </w:r>
      <w:r w:rsidR="00F64991">
        <w:rPr>
          <w:rFonts w:ascii="Times New Roman" w:hAnsi="Times New Roman" w:cs="Times New Roman"/>
          <w:sz w:val="28"/>
          <w:szCs w:val="28"/>
        </w:rPr>
        <w:t>го</w:t>
      </w:r>
      <w:r w:rsidRPr="00BF3F56">
        <w:rPr>
          <w:rFonts w:ascii="Times New Roman" w:hAnsi="Times New Roman" w:cs="Times New Roman"/>
          <w:sz w:val="28"/>
          <w:szCs w:val="28"/>
        </w:rPr>
        <w:t xml:space="preserve"> автомобиля, участвовал в судебном разбирательстве в качестве ответчика по возмещению морального и имущественного вреда в связи с участием в ДТП. Несмотря на все старания адвоката, судебный процесс был проигран. Прежде чем начать судебное заседание, судья попросил выйти всех, кроме сторон и их представителей, из зала, поскольку дело, по его словам, было государственной важности. В ходе судебного разбирательства судья заявил, что по статистике мужчины, владеющие дорогими автомобилями, совершают больше правонарушений, соответственно и мера ответственности априори должна к ним применяться более строгая. Выйдя из зала заседания </w:t>
      </w:r>
      <w:r w:rsidR="00072A80">
        <w:rPr>
          <w:rFonts w:ascii="Times New Roman" w:hAnsi="Times New Roman" w:cs="Times New Roman"/>
          <w:sz w:val="28"/>
          <w:szCs w:val="28"/>
        </w:rPr>
        <w:t>после оглашения решения, Сергей</w:t>
      </w:r>
      <w:r w:rsidRPr="00BF3F56">
        <w:rPr>
          <w:rFonts w:ascii="Times New Roman" w:hAnsi="Times New Roman" w:cs="Times New Roman"/>
          <w:sz w:val="28"/>
          <w:szCs w:val="28"/>
        </w:rPr>
        <w:t xml:space="preserve"> и его адвокат увидели, как адвокат истца и судья разговаривают о совместном времяпрепровождении, а именно о совместном отдыхе на кур</w:t>
      </w:r>
      <w:r w:rsidR="00072A80">
        <w:rPr>
          <w:rFonts w:ascii="Times New Roman" w:hAnsi="Times New Roman" w:cs="Times New Roman"/>
          <w:sz w:val="28"/>
          <w:szCs w:val="28"/>
        </w:rPr>
        <w:t>орте вместе с их жёнами. Сергей</w:t>
      </w:r>
      <w:r w:rsidRPr="00BF3F56">
        <w:rPr>
          <w:rFonts w:ascii="Times New Roman" w:hAnsi="Times New Roman" w:cs="Times New Roman"/>
          <w:sz w:val="28"/>
          <w:szCs w:val="28"/>
        </w:rPr>
        <w:t xml:space="preserve"> остался под большим впечатлением от увиденного. Какие принципы гражданского процесса были </w:t>
      </w:r>
      <w:r w:rsidRPr="00BF3F56">
        <w:rPr>
          <w:rFonts w:ascii="Times New Roman" w:hAnsi="Times New Roman" w:cs="Times New Roman"/>
          <w:sz w:val="28"/>
          <w:szCs w:val="28"/>
        </w:rPr>
        <w:lastRenderedPageBreak/>
        <w:t xml:space="preserve">нарушены в ходе данного судебного разбирательства? Ответ обоснуйте. Назовите </w:t>
      </w:r>
      <w:r w:rsidR="00072A80">
        <w:rPr>
          <w:rFonts w:ascii="Times New Roman" w:hAnsi="Times New Roman" w:cs="Times New Roman"/>
          <w:sz w:val="28"/>
          <w:szCs w:val="28"/>
        </w:rPr>
        <w:t xml:space="preserve">эти </w:t>
      </w:r>
      <w:r w:rsidRPr="00BF3F56">
        <w:rPr>
          <w:rFonts w:ascii="Times New Roman" w:hAnsi="Times New Roman" w:cs="Times New Roman"/>
          <w:sz w:val="28"/>
          <w:szCs w:val="28"/>
        </w:rPr>
        <w:t>три принципа</w:t>
      </w:r>
      <w:r w:rsidR="00072A80">
        <w:rPr>
          <w:rFonts w:ascii="Times New Roman" w:hAnsi="Times New Roman" w:cs="Times New Roman"/>
          <w:sz w:val="28"/>
          <w:szCs w:val="28"/>
        </w:rPr>
        <w:t>.</w:t>
      </w:r>
    </w:p>
    <w:p w:rsidR="00072A80" w:rsidRDefault="00072A80" w:rsidP="00BC7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A80" w:rsidRPr="00854E72" w:rsidRDefault="00072A80" w:rsidP="00854E72">
      <w:pPr>
        <w:pStyle w:val="c6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54E72">
        <w:rPr>
          <w:sz w:val="28"/>
          <w:szCs w:val="28"/>
        </w:rPr>
        <w:t>6.</w:t>
      </w:r>
      <w:r w:rsidRPr="00854E72">
        <w:rPr>
          <w:b/>
          <w:bCs/>
          <w:color w:val="000000"/>
          <w:sz w:val="28"/>
          <w:szCs w:val="28"/>
        </w:rPr>
        <w:t xml:space="preserve"> Установите верность или ложность утверждений и занесите ответы </w:t>
      </w:r>
      <w:r w:rsidR="00F64991">
        <w:rPr>
          <w:b/>
          <w:bCs/>
          <w:color w:val="000000"/>
          <w:sz w:val="28"/>
          <w:szCs w:val="28"/>
        </w:rPr>
        <w:t xml:space="preserve">в </w:t>
      </w:r>
      <w:r w:rsidRPr="00854E72">
        <w:rPr>
          <w:b/>
          <w:bCs/>
          <w:color w:val="000000"/>
          <w:sz w:val="28"/>
          <w:szCs w:val="28"/>
        </w:rPr>
        <w:t>таблицу:</w:t>
      </w:r>
    </w:p>
    <w:p w:rsidR="00072A80" w:rsidRPr="00072A80" w:rsidRDefault="00E24D27" w:rsidP="00E24D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Для конфуцианства  характерно негативное отношение к земной </w:t>
      </w:r>
      <w:r w:rsidR="0085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загробной 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жизни, рассмотрение её как сплошной череды страданий.</w:t>
      </w:r>
    </w:p>
    <w:p w:rsidR="00072A80" w:rsidRPr="00072A80" w:rsidRDefault="00E24D27" w:rsidP="00E24D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Политическая власть возникла как результат необходимости управления общественными отношениями.        </w:t>
      </w:r>
    </w:p>
    <w:p w:rsidR="00072A80" w:rsidRPr="00072A80" w:rsidRDefault="00E24D27" w:rsidP="00E24D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 Фанатичная преданность творчеству </w:t>
      </w:r>
      <w:r w:rsidR="0085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фольклорной 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 является примером негативного отклоняющегося поведения.</w:t>
      </w:r>
    </w:p>
    <w:p w:rsidR="00072A80" w:rsidRPr="00072A80" w:rsidRDefault="00E24D27" w:rsidP="00E24D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 Одной из главных функций государства при смешанной экономической системе является  регуляция и фиксация цен на потребительском рынке.</w:t>
      </w:r>
    </w:p>
    <w:p w:rsidR="00072A80" w:rsidRPr="00072A80" w:rsidRDefault="00E24D27" w:rsidP="00E24D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Правовые отношения возникают с момента обращения </w:t>
      </w:r>
      <w:r w:rsidR="0085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адвоката 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суд.</w:t>
      </w:r>
    </w:p>
    <w:p w:rsidR="00072A80" w:rsidRPr="00072A80" w:rsidRDefault="00E24D27" w:rsidP="00E24D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 Науку от других отраслей культуры отличает выявление сущности общественных и       природных явлений.  </w:t>
      </w:r>
    </w:p>
    <w:p w:rsidR="00072A80" w:rsidRPr="00072A80" w:rsidRDefault="00E24D27" w:rsidP="00E24D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.7. И человек, и животные обл</w:t>
      </w:r>
      <w:r w:rsidR="00854E72" w:rsidRPr="0085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адают стремлением к самор</w:t>
      </w:r>
      <w:r w:rsidR="0085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азвитию и </w:t>
      </w:r>
      <w:r w:rsidR="00854E72" w:rsidRPr="0085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самосовершенствованию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84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0"/>
        <w:gridCol w:w="1134"/>
        <w:gridCol w:w="1418"/>
        <w:gridCol w:w="992"/>
        <w:gridCol w:w="992"/>
        <w:gridCol w:w="1418"/>
        <w:gridCol w:w="1276"/>
      </w:tblGrid>
      <w:tr w:rsidR="00854E72" w:rsidRPr="00854E72" w:rsidTr="00072A80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072A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072A80"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072A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072A80"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072A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072A80"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072A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072A80"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072A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072A80"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.5.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072A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072A80"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.6.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072A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072A80"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.7.</w:t>
            </w:r>
          </w:p>
        </w:tc>
      </w:tr>
      <w:tr w:rsidR="00854E72" w:rsidRPr="00854E72" w:rsidTr="00072A80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07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07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07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07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07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07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072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854E72" w:rsidRDefault="00854E72" w:rsidP="00072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54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 каждый правильный ответ 2</w:t>
      </w:r>
      <w:r w:rsidR="00072A80" w:rsidRPr="00072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балл</w:t>
      </w:r>
      <w:r w:rsidRPr="00854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а, всего 14</w:t>
      </w:r>
      <w:r w:rsidR="00072A80" w:rsidRPr="00072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</w:r>
    </w:p>
    <w:p w:rsidR="00072A80" w:rsidRPr="00072A80" w:rsidRDefault="00854E72" w:rsidP="00072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</w:r>
    </w:p>
    <w:p w:rsidR="00072A80" w:rsidRPr="00072A80" w:rsidRDefault="00072A80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По какому принципу образованы ряды? Дайте КРАТКИЙ ответ.</w:t>
      </w:r>
    </w:p>
    <w:p w:rsidR="00072A80" w:rsidRPr="00072A80" w:rsidRDefault="00854E72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072A80"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.1.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Принятие новой конст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итуции государства, выборы мэра 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города, проведение митинга с требованием осуществления государственных реформ</w:t>
      </w:r>
    </w:p>
    <w:p w:rsidR="00072A80" w:rsidRPr="00072A80" w:rsidRDefault="00854E72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7</w:t>
      </w:r>
      <w:r w:rsidR="00072A80"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.2.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Православие, католицизм, протестантизм</w:t>
      </w:r>
    </w:p>
    <w:p w:rsidR="00072A80" w:rsidRDefault="00854E72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 каждый правильный ответ 4  балла, всего 8 баллов</w:t>
      </w:r>
    </w:p>
    <w:p w:rsidR="00854E72" w:rsidRPr="00072A80" w:rsidRDefault="00854E72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80" w:rsidRPr="00072A80" w:rsidRDefault="00072A80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Что является лишним в ряду? Дайте КРАТКОЕ пояснение.</w:t>
      </w:r>
    </w:p>
    <w:p w:rsidR="00F64991" w:rsidRPr="00F64991" w:rsidRDefault="00E24D27" w:rsidP="00F6499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649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649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</w:t>
      </w:r>
      <w:r w:rsidR="00F64991" w:rsidRPr="00F649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.1. Свободное ценообразование, экономическая свобода производителей, преобладание государственной собственности, разорение убыточных </w:t>
      </w:r>
      <w:r w:rsidR="00F649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фирм</w:t>
      </w:r>
    </w:p>
    <w:p w:rsidR="00F64991" w:rsidRPr="00F64991" w:rsidRDefault="00F64991" w:rsidP="00F6499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8</w:t>
      </w:r>
      <w:r w:rsidRPr="00F649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.2. Противоправность поведения потерпевшего, незнание данной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конкретной </w:t>
      </w:r>
      <w:r w:rsidRPr="00F649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правовой нормы, несовершеннолетие виновного, беременность, явка с повинной </w:t>
      </w:r>
    </w:p>
    <w:p w:rsidR="00072A80" w:rsidRDefault="00072A80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072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По </w:t>
      </w:r>
      <w:r w:rsidR="00854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2 балла </w:t>
      </w:r>
      <w:r w:rsidRPr="00072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</w:t>
      </w:r>
      <w:r w:rsidR="00854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указанное лишнее понятие и до 4</w:t>
      </w:r>
      <w:r w:rsidR="00E24D2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баллов за объяснение, всего 12</w:t>
      </w:r>
      <w:r w:rsidRPr="00072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баллов.</w:t>
      </w:r>
    </w:p>
    <w:p w:rsidR="00F64991" w:rsidRPr="00072A80" w:rsidRDefault="00F64991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80" w:rsidRPr="00072A80" w:rsidRDefault="00E24D27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072A80"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Впишите соответствующие обществоведческие термины и понятия:</w:t>
      </w:r>
    </w:p>
    <w:p w:rsidR="00072A80" w:rsidRPr="00072A80" w:rsidRDefault="003936E2" w:rsidP="00854E72">
      <w:pPr>
        <w:shd w:val="clear" w:color="auto" w:fill="FFFFFF"/>
        <w:spacing w:after="0"/>
        <w:ind w:right="-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9</w:t>
      </w:r>
      <w:r w:rsidR="00072A80"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.1. </w:t>
      </w:r>
      <w:r w:rsidR="00E24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Труд, капитал</w:t>
      </w:r>
      <w:r w:rsidR="00F64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……….. </w:t>
      </w:r>
      <w:r w:rsidR="00E24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предпринимательские способности.</w:t>
      </w:r>
    </w:p>
    <w:p w:rsidR="00072A80" w:rsidRPr="00072A80" w:rsidRDefault="00072A80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93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.2. </w:t>
      </w:r>
      <w:r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Буржуазия - кла</w:t>
      </w:r>
      <w:r w:rsidR="00E24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сс; кшатрии - …… </w:t>
      </w:r>
      <w:r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дворянство - </w:t>
      </w:r>
      <w:r w:rsidR="00E24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сословие</w:t>
      </w:r>
    </w:p>
    <w:p w:rsidR="00072A80" w:rsidRDefault="00E24D27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 каждый правильный ответ 4  балла, всего 8 баллов</w:t>
      </w:r>
    </w:p>
    <w:p w:rsidR="00E24D27" w:rsidRPr="00072A80" w:rsidRDefault="00E24D27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80" w:rsidRPr="00854E72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072A80"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072A80"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72A80" w:rsidRPr="00072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перечисленного ниже выберите позиции, относящиеся к чертам характера человека, и  позиции, характеризующие волевые действия человека. Внесите порядковые номера выбранных вами позиций в таблицу. Некоторые из предложенных позиций останутся неиспользованными.</w:t>
      </w:r>
    </w:p>
    <w:p w:rsidR="00072A80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Темп речи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Доведение дела до конца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Решительность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Склонность к вкусной еде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Постоянное несогласие со сверстниками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Обливание холодной водой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Целеустремленность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Мимика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Участие инвалида в спортивных соревнованиях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Ежедневное соблюдение режима дня</w:t>
      </w:r>
    </w:p>
    <w:p w:rsidR="00E24D27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Самокритичность</w:t>
      </w:r>
    </w:p>
    <w:p w:rsidR="00E24D27" w:rsidRPr="00072A80" w:rsidRDefault="00E24D27" w:rsidP="00854E7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Трудолюбие</w:t>
      </w:r>
    </w:p>
    <w:p w:rsidR="00072A80" w:rsidRPr="00072A80" w:rsidRDefault="00072A80" w:rsidP="00854E72">
      <w:pPr>
        <w:spacing w:after="0"/>
        <w:ind w:firstLine="709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9871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4"/>
        <w:gridCol w:w="4677"/>
      </w:tblGrid>
      <w:tr w:rsidR="00072A80" w:rsidRPr="00072A80" w:rsidTr="00E24D27"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854E72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Черты характера человека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854E72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Волевые действия человека</w:t>
            </w:r>
          </w:p>
        </w:tc>
      </w:tr>
      <w:tr w:rsidR="00072A80" w:rsidRPr="00072A80" w:rsidTr="00E24D27"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E24D27" w:rsidP="00854E72">
            <w:pPr>
              <w:spacing w:after="0"/>
              <w:ind w:firstLine="709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072A80" w:rsidP="00854E72">
            <w:pPr>
              <w:spacing w:after="0"/>
              <w:ind w:firstLine="709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072A80" w:rsidRPr="00072A80" w:rsidRDefault="00E24D27" w:rsidP="00854E72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 каждый правильный ответ 2</w:t>
      </w:r>
      <w:r w:rsidR="00072A80" w:rsidRPr="00072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 балл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а, всего 16</w:t>
      </w:r>
      <w:r w:rsidR="00072A80" w:rsidRPr="00072A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баллов</w:t>
      </w:r>
    </w:p>
    <w:p w:rsidR="00072A80" w:rsidRDefault="00072A80" w:rsidP="00854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991" w:rsidRDefault="00F64991" w:rsidP="00854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991" w:rsidRDefault="00F64991" w:rsidP="00854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991" w:rsidRDefault="00F64991" w:rsidP="00854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991" w:rsidRDefault="00F64991" w:rsidP="00854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991" w:rsidRDefault="00F64991" w:rsidP="00854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991" w:rsidRDefault="00F64991" w:rsidP="00854E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991" w:rsidRPr="00F64991" w:rsidRDefault="00F64991" w:rsidP="003936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991" w:rsidRPr="00F64991" w:rsidRDefault="00F64991" w:rsidP="003936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991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F64991" w:rsidRPr="003936E2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E2">
        <w:rPr>
          <w:rFonts w:ascii="Times New Roman" w:hAnsi="Times New Roman" w:cs="Times New Roman"/>
          <w:b/>
          <w:sz w:val="24"/>
          <w:szCs w:val="24"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64991" w:rsidRPr="003936E2" w:rsidTr="003936E2">
        <w:tc>
          <w:tcPr>
            <w:tcW w:w="1914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E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14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E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14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E2">
              <w:rPr>
                <w:rFonts w:ascii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1914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E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15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E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F64991" w:rsidRPr="003936E2" w:rsidTr="003936E2">
        <w:tc>
          <w:tcPr>
            <w:tcW w:w="1914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64991" w:rsidRPr="003936E2" w:rsidRDefault="00F64991" w:rsidP="00393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991" w:rsidRPr="003936E2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991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E2">
        <w:rPr>
          <w:rFonts w:ascii="Times New Roman" w:hAnsi="Times New Roman" w:cs="Times New Roman"/>
          <w:sz w:val="24"/>
          <w:szCs w:val="24"/>
        </w:rPr>
        <w:t>2.……………………………………………………………………………………………</w:t>
      </w:r>
    </w:p>
    <w:p w:rsidR="003936E2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991" w:rsidRPr="003936E2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E2">
        <w:rPr>
          <w:rFonts w:ascii="Times New Roman" w:hAnsi="Times New Roman" w:cs="Times New Roman"/>
          <w:sz w:val="24"/>
          <w:szCs w:val="24"/>
        </w:rPr>
        <w:t xml:space="preserve">3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3936E2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F64991" w:rsidRPr="003936E2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991" w:rsidRPr="003936E2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E2">
        <w:rPr>
          <w:rFonts w:ascii="Times New Roman" w:hAnsi="Times New Roman" w:cs="Times New Roman"/>
          <w:sz w:val="24"/>
          <w:szCs w:val="24"/>
        </w:rPr>
        <w:t xml:space="preserve">4. </w:t>
      </w:r>
      <w:r w:rsidRPr="003936E2">
        <w:rPr>
          <w:rFonts w:ascii="Times New Roman" w:hAnsi="Times New Roman" w:cs="Times New Roman"/>
          <w:b/>
          <w:sz w:val="24"/>
          <w:szCs w:val="24"/>
        </w:rPr>
        <w:t xml:space="preserve">Суждение X - </w:t>
      </w:r>
      <w:r w:rsidRPr="003936E2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F64991" w:rsidRPr="003936E2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E2">
        <w:rPr>
          <w:rFonts w:ascii="Times New Roman" w:hAnsi="Times New Roman" w:cs="Times New Roman"/>
          <w:b/>
          <w:sz w:val="24"/>
          <w:szCs w:val="24"/>
        </w:rPr>
        <w:t xml:space="preserve">Суждение Y - </w:t>
      </w:r>
      <w:r w:rsidRPr="003936E2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F64991" w:rsidRPr="003936E2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E2">
        <w:rPr>
          <w:rFonts w:ascii="Times New Roman" w:hAnsi="Times New Roman" w:cs="Times New Roman"/>
          <w:b/>
          <w:sz w:val="24"/>
          <w:szCs w:val="24"/>
        </w:rPr>
        <w:t xml:space="preserve">Суждение Z - </w:t>
      </w:r>
      <w:r w:rsidRPr="003936E2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F64991" w:rsidRPr="003936E2" w:rsidRDefault="00F64991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991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E2">
        <w:rPr>
          <w:rFonts w:ascii="Times New Roman" w:hAnsi="Times New Roman" w:cs="Times New Roman"/>
          <w:sz w:val="24"/>
          <w:szCs w:val="24"/>
        </w:rPr>
        <w:t xml:space="preserve">5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</w:t>
      </w:r>
    </w:p>
    <w:p w:rsidR="003936E2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E2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E2">
        <w:rPr>
          <w:rFonts w:ascii="Times New Roman" w:hAnsi="Times New Roman" w:cs="Times New Roman"/>
          <w:sz w:val="24"/>
          <w:szCs w:val="24"/>
        </w:rPr>
        <w:t>6.</w:t>
      </w:r>
    </w:p>
    <w:tbl>
      <w:tblPr>
        <w:tblW w:w="84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0"/>
        <w:gridCol w:w="1134"/>
        <w:gridCol w:w="1418"/>
        <w:gridCol w:w="992"/>
        <w:gridCol w:w="992"/>
        <w:gridCol w:w="1418"/>
        <w:gridCol w:w="1276"/>
      </w:tblGrid>
      <w:tr w:rsidR="003936E2" w:rsidRPr="003936E2" w:rsidTr="003936E2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7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.7.</w:t>
            </w:r>
          </w:p>
        </w:tc>
      </w:tr>
      <w:tr w:rsidR="003936E2" w:rsidRPr="003936E2" w:rsidTr="003936E2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3936E2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3936E2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E2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E2">
        <w:rPr>
          <w:rFonts w:ascii="Times New Roman" w:hAnsi="Times New Roman" w:cs="Times New Roman"/>
          <w:sz w:val="24"/>
          <w:szCs w:val="24"/>
        </w:rPr>
        <w:t xml:space="preserve">7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3936E2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E2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E2">
        <w:rPr>
          <w:rFonts w:ascii="Times New Roman" w:hAnsi="Times New Roman" w:cs="Times New Roman"/>
          <w:sz w:val="24"/>
          <w:szCs w:val="24"/>
        </w:rPr>
        <w:t>8. 8.1…………………………………………………………………………………………………………………………………………………………………………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3936E2">
        <w:rPr>
          <w:rFonts w:ascii="Times New Roman" w:hAnsi="Times New Roman" w:cs="Times New Roman"/>
          <w:sz w:val="24"/>
          <w:szCs w:val="24"/>
        </w:rPr>
        <w:t xml:space="preserve">… </w:t>
      </w: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E2">
        <w:rPr>
          <w:rFonts w:ascii="Times New Roman" w:hAnsi="Times New Roman" w:cs="Times New Roman"/>
          <w:sz w:val="24"/>
          <w:szCs w:val="24"/>
        </w:rPr>
        <w:t>8.2…………………………………………………………………………………………………………………………………………………………………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9.1…………………………………………………………………………………………..</w:t>
      </w: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9.2…………………………………………………………………………………………..</w:t>
      </w: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E2" w:rsidRP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</w:t>
      </w:r>
    </w:p>
    <w:tbl>
      <w:tblPr>
        <w:tblW w:w="9871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4"/>
        <w:gridCol w:w="4677"/>
      </w:tblGrid>
      <w:tr w:rsidR="003936E2" w:rsidRPr="00072A80" w:rsidTr="003936E2"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Черты характера человека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72A80" w:rsidRPr="00072A80" w:rsidRDefault="003936E2" w:rsidP="003936E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Волевые действия человека</w:t>
            </w:r>
          </w:p>
        </w:tc>
      </w:tr>
      <w:tr w:rsidR="003936E2" w:rsidRPr="00072A80" w:rsidTr="003936E2">
        <w:tc>
          <w:tcPr>
            <w:tcW w:w="5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ind w:firstLine="709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936E2" w:rsidRPr="00072A80" w:rsidRDefault="003936E2" w:rsidP="003936E2">
            <w:pPr>
              <w:spacing w:after="0" w:line="240" w:lineRule="auto"/>
              <w:ind w:firstLine="709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4AEF" w:rsidRPr="00354AEF" w:rsidRDefault="00354AEF" w:rsidP="00354AEF">
      <w:pPr>
        <w:rPr>
          <w:rFonts w:ascii="Calibri" w:eastAsia="Calibri" w:hAnsi="Calibri" w:cs="Times New Roman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1241"/>
      </w:tblGrid>
      <w:tr w:rsidR="00354AEF" w:rsidRPr="00354AEF" w:rsidTr="0048096C">
        <w:trPr>
          <w:trHeight w:val="376"/>
          <w:jc w:val="right"/>
        </w:trPr>
        <w:tc>
          <w:tcPr>
            <w:tcW w:w="1253" w:type="dxa"/>
            <w:shd w:val="clear" w:color="auto" w:fill="auto"/>
          </w:tcPr>
          <w:p w:rsidR="00354AEF" w:rsidRPr="00354AEF" w:rsidRDefault="00354AEF" w:rsidP="00354AEF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354AEF">
              <w:rPr>
                <w:rFonts w:ascii="Calibri" w:eastAsia="Calibri" w:hAnsi="Calibri" w:cs="Times New Roman"/>
              </w:rPr>
              <w:lastRenderedPageBreak/>
              <w:t>Макс. балл</w:t>
            </w:r>
          </w:p>
        </w:tc>
        <w:tc>
          <w:tcPr>
            <w:tcW w:w="1241" w:type="dxa"/>
            <w:shd w:val="clear" w:color="auto" w:fill="auto"/>
          </w:tcPr>
          <w:p w:rsidR="00354AEF" w:rsidRPr="00354AEF" w:rsidRDefault="00354AEF" w:rsidP="00354AEF">
            <w:pPr>
              <w:spacing w:after="0" w:line="360" w:lineRule="auto"/>
              <w:jc w:val="center"/>
              <w:rPr>
                <w:rFonts w:ascii="Calibri" w:eastAsia="Calibri" w:hAnsi="Calibri" w:cs="Times New Roman"/>
              </w:rPr>
            </w:pPr>
            <w:r w:rsidRPr="00354AEF">
              <w:rPr>
                <w:rFonts w:ascii="Calibri" w:eastAsia="Calibri" w:hAnsi="Calibri" w:cs="Times New Roman"/>
              </w:rPr>
              <w:t>100</w:t>
            </w:r>
          </w:p>
        </w:tc>
      </w:tr>
      <w:tr w:rsidR="00354AEF" w:rsidRPr="00354AEF" w:rsidTr="0048096C">
        <w:trPr>
          <w:trHeight w:val="390"/>
          <w:jc w:val="right"/>
        </w:trPr>
        <w:tc>
          <w:tcPr>
            <w:tcW w:w="1253" w:type="dxa"/>
            <w:shd w:val="clear" w:color="auto" w:fill="auto"/>
          </w:tcPr>
          <w:p w:rsidR="00354AEF" w:rsidRPr="00354AEF" w:rsidRDefault="00354AEF" w:rsidP="00354AEF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354AEF">
              <w:rPr>
                <w:rFonts w:ascii="Calibri" w:eastAsia="Calibri" w:hAnsi="Calibri" w:cs="Times New Roman"/>
              </w:rPr>
              <w:t>Факт. балл</w:t>
            </w:r>
          </w:p>
        </w:tc>
        <w:tc>
          <w:tcPr>
            <w:tcW w:w="1241" w:type="dxa"/>
            <w:shd w:val="clear" w:color="auto" w:fill="auto"/>
          </w:tcPr>
          <w:p w:rsidR="00354AEF" w:rsidRPr="00354AEF" w:rsidRDefault="00354AEF" w:rsidP="00354AEF">
            <w:pPr>
              <w:spacing w:after="0" w:line="360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354AEF" w:rsidRPr="00354AEF" w:rsidRDefault="00354AEF" w:rsidP="00354AE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4AEF" w:rsidRPr="00354AEF" w:rsidRDefault="00354AEF" w:rsidP="00354AE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AEF">
        <w:rPr>
          <w:rFonts w:ascii="Times New Roman" w:eastAsia="Calibri" w:hAnsi="Times New Roman" w:cs="Times New Roman"/>
          <w:sz w:val="24"/>
          <w:szCs w:val="24"/>
        </w:rPr>
        <w:t>Члены жюри: ________________/__________________________/</w:t>
      </w:r>
    </w:p>
    <w:p w:rsidR="00354AEF" w:rsidRPr="00354AEF" w:rsidRDefault="00354AEF" w:rsidP="00354AE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AEF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354AEF" w:rsidRPr="00354AEF" w:rsidRDefault="00354AEF" w:rsidP="00354AE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AEF">
        <w:rPr>
          <w:rFonts w:ascii="Times New Roman" w:eastAsia="Calibri" w:hAnsi="Times New Roman" w:cs="Times New Roman"/>
          <w:sz w:val="24"/>
          <w:szCs w:val="24"/>
        </w:rPr>
        <w:t xml:space="preserve">                         ________________/__________________________/</w:t>
      </w:r>
    </w:p>
    <w:p w:rsidR="00354AEF" w:rsidRPr="00354AEF" w:rsidRDefault="00354AEF" w:rsidP="00354AEF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A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36E2" w:rsidRDefault="003936E2" w:rsidP="0039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936E2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CF7" w:rsidRDefault="006A6CF7" w:rsidP="00F64991">
      <w:pPr>
        <w:spacing w:after="0" w:line="240" w:lineRule="auto"/>
      </w:pPr>
      <w:r>
        <w:separator/>
      </w:r>
    </w:p>
  </w:endnote>
  <w:endnote w:type="continuationSeparator" w:id="0">
    <w:p w:rsidR="006A6CF7" w:rsidRDefault="006A6CF7" w:rsidP="00F6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2237061"/>
      <w:docPartObj>
        <w:docPartGallery w:val="Page Numbers (Bottom of Page)"/>
        <w:docPartUnique/>
      </w:docPartObj>
    </w:sdtPr>
    <w:sdtEndPr/>
    <w:sdtContent>
      <w:p w:rsidR="003936E2" w:rsidRDefault="003936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AEF">
          <w:rPr>
            <w:noProof/>
          </w:rPr>
          <w:t>6</w:t>
        </w:r>
        <w:r>
          <w:fldChar w:fldCharType="end"/>
        </w:r>
      </w:p>
    </w:sdtContent>
  </w:sdt>
  <w:p w:rsidR="003936E2" w:rsidRDefault="003936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CF7" w:rsidRDefault="006A6CF7" w:rsidP="00F64991">
      <w:pPr>
        <w:spacing w:after="0" w:line="240" w:lineRule="auto"/>
      </w:pPr>
      <w:r>
        <w:separator/>
      </w:r>
    </w:p>
  </w:footnote>
  <w:footnote w:type="continuationSeparator" w:id="0">
    <w:p w:rsidR="006A6CF7" w:rsidRDefault="006A6CF7" w:rsidP="00F64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6E2" w:rsidRPr="000E558C" w:rsidRDefault="003936E2" w:rsidP="00F64991">
    <w:pPr>
      <w:jc w:val="right"/>
      <w:rPr>
        <w:rFonts w:ascii="Times New Roman" w:eastAsia="Arial" w:hAnsi="Times New Roman" w:cs="Times New Roman"/>
        <w:sz w:val="24"/>
        <w:szCs w:val="24"/>
        <w:lang w:eastAsia="ru-RU"/>
      </w:rPr>
    </w:pPr>
    <w:r w:rsidRPr="000E558C">
      <w:rPr>
        <w:rFonts w:ascii="Times New Roman" w:eastAsia="Arial" w:hAnsi="Times New Roman" w:cs="Times New Roman"/>
        <w:sz w:val="24"/>
        <w:szCs w:val="24"/>
        <w:lang w:eastAsia="ru-RU"/>
      </w:rPr>
      <w:t>Шифр участника</w:t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"/>
      <w:gridCol w:w="383"/>
      <w:gridCol w:w="383"/>
      <w:gridCol w:w="383"/>
      <w:gridCol w:w="383"/>
      <w:gridCol w:w="384"/>
      <w:gridCol w:w="384"/>
    </w:tblGrid>
    <w:tr w:rsidR="003936E2" w:rsidRPr="000E558C" w:rsidTr="003936E2">
      <w:trPr>
        <w:trHeight w:val="420"/>
        <w:jc w:val="right"/>
      </w:trPr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36E2" w:rsidRPr="000E558C" w:rsidRDefault="003936E2" w:rsidP="003936E2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36E2" w:rsidRPr="000E558C" w:rsidRDefault="003936E2" w:rsidP="003936E2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36E2" w:rsidRPr="000E558C" w:rsidRDefault="003936E2" w:rsidP="003936E2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36E2" w:rsidRPr="000E558C" w:rsidRDefault="003936E2" w:rsidP="003936E2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36E2" w:rsidRPr="000E558C" w:rsidRDefault="003936E2" w:rsidP="003936E2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36E2" w:rsidRPr="000E558C" w:rsidRDefault="003936E2" w:rsidP="003936E2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936E2" w:rsidRPr="000E558C" w:rsidRDefault="003936E2" w:rsidP="003936E2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</w:tr>
  </w:tbl>
  <w:p w:rsidR="003936E2" w:rsidRDefault="003936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8003E"/>
    <w:multiLevelType w:val="hybridMultilevel"/>
    <w:tmpl w:val="789A3B4E"/>
    <w:lvl w:ilvl="0" w:tplc="79E6C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B8"/>
    <w:rsid w:val="00072A80"/>
    <w:rsid w:val="00354AEF"/>
    <w:rsid w:val="003928AA"/>
    <w:rsid w:val="003936E2"/>
    <w:rsid w:val="006A6CF7"/>
    <w:rsid w:val="00854E72"/>
    <w:rsid w:val="00BC7BD8"/>
    <w:rsid w:val="00BF3F56"/>
    <w:rsid w:val="00E24D27"/>
    <w:rsid w:val="00ED12CC"/>
    <w:rsid w:val="00F64991"/>
    <w:rsid w:val="00FB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68BD2-4092-40C0-9489-24C1D3C5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07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64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4991"/>
  </w:style>
  <w:style w:type="paragraph" w:styleId="a6">
    <w:name w:val="footer"/>
    <w:basedOn w:val="a"/>
    <w:link w:val="a7"/>
    <w:uiPriority w:val="99"/>
    <w:unhideWhenUsed/>
    <w:rsid w:val="00F64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4991"/>
  </w:style>
  <w:style w:type="paragraph" w:styleId="a8">
    <w:name w:val="List Paragraph"/>
    <w:basedOn w:val="a"/>
    <w:uiPriority w:val="34"/>
    <w:qFormat/>
    <w:rsid w:val="00393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4</cp:revision>
  <dcterms:created xsi:type="dcterms:W3CDTF">2022-10-11T21:04:00Z</dcterms:created>
  <dcterms:modified xsi:type="dcterms:W3CDTF">2022-12-20T12:19:00Z</dcterms:modified>
</cp:coreProperties>
</file>